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6A6747" w:rsidRPr="00D64D10" w14:paraId="637E2E51" w14:textId="77777777" w:rsidTr="00281460">
        <w:tc>
          <w:tcPr>
            <w:tcW w:w="8498" w:type="dxa"/>
            <w:vAlign w:val="center"/>
          </w:tcPr>
          <w:p w14:paraId="5AF426B7" w14:textId="77777777" w:rsidR="006A6747" w:rsidRPr="00D64D10" w:rsidRDefault="006A6747" w:rsidP="00316A0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</w:tbl>
    <w:p w14:paraId="6B353F7F" w14:textId="77777777" w:rsidR="00A92965" w:rsidRDefault="00A92965" w:rsidP="00A9296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ANEXO III</w:t>
      </w:r>
    </w:p>
    <w:p w14:paraId="74D1E9EA" w14:textId="77777777" w:rsidR="00A92965" w:rsidRDefault="00A92965" w:rsidP="00A92965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MEMORIAL</w:t>
      </w:r>
    </w:p>
    <w:p w14:paraId="34079CBC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PROCESSO SELETIVO PARA CREDENCIAMENTO COMO DOCENTE PERMANENTE </w:t>
      </w:r>
    </w:p>
    <w:p w14:paraId="2314B356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DO PPGDAD</w:t>
      </w:r>
    </w:p>
    <w:p w14:paraId="6C30B851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241BDF9B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C5E119A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ESTRUTURA DO MEMORIAL:</w:t>
      </w:r>
    </w:p>
    <w:p w14:paraId="1FD6280D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5CB2BCC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E5C3057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1 – FORMAÇÃO ESCOLAR</w:t>
      </w:r>
    </w:p>
    <w:p w14:paraId="01B73D92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2 – ATIVIDADE DOCENTE </w:t>
      </w:r>
      <w:r w:rsidRPr="00221F91">
        <w:rPr>
          <w:rFonts w:ascii="Times New Roman" w:hAnsi="Times New Roman"/>
          <w:color w:val="000000" w:themeColor="text1"/>
          <w:sz w:val="24"/>
          <w:szCs w:val="24"/>
        </w:rPr>
        <w:t>(histórico desde o início)</w:t>
      </w:r>
    </w:p>
    <w:p w14:paraId="6DC1B3D9" w14:textId="77777777" w:rsidR="00A92965" w:rsidRPr="00221F91" w:rsidRDefault="00A92965" w:rsidP="00A9296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 – PRODUÇÃO CIENTÍFICA NOS ÚLTIMOS 03 (TRÊS) ANOS </w:t>
      </w:r>
      <w:r w:rsidRPr="00221F91">
        <w:rPr>
          <w:rFonts w:ascii="Times New Roman" w:hAnsi="Times New Roman"/>
          <w:color w:val="000000" w:themeColor="text1"/>
          <w:sz w:val="24"/>
          <w:szCs w:val="24"/>
        </w:rPr>
        <w:t xml:space="preserve">(descrição do produto e </w:t>
      </w:r>
      <w:proofErr w:type="spellStart"/>
      <w:r w:rsidRPr="00221F91">
        <w:rPr>
          <w:rFonts w:ascii="Times New Roman" w:hAnsi="Times New Roman"/>
          <w:color w:val="000000" w:themeColor="text1"/>
          <w:sz w:val="24"/>
          <w:szCs w:val="24"/>
        </w:rPr>
        <w:t>qualis</w:t>
      </w:r>
      <w:proofErr w:type="spellEnd"/>
      <w:r w:rsidRPr="00221F91">
        <w:rPr>
          <w:rFonts w:ascii="Times New Roman" w:hAnsi="Times New Roman"/>
          <w:color w:val="000000" w:themeColor="text1"/>
          <w:sz w:val="24"/>
          <w:szCs w:val="24"/>
        </w:rPr>
        <w:t xml:space="preserve"> do periódico)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pontuação máxima de 20 pontos conforme quadro de atribuição de pontos (anexo II)</w:t>
      </w:r>
    </w:p>
    <w:p w14:paraId="3B1D7350" w14:textId="77777777" w:rsidR="00A92965" w:rsidRPr="00221F91" w:rsidRDefault="00A92965" w:rsidP="00A92965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 – PROPOSTA DE TRABALHO NO PPGDAD </w:t>
      </w:r>
      <w:r w:rsidRPr="00221F91">
        <w:rPr>
          <w:rFonts w:ascii="Times New Roman" w:hAnsi="Times New Roman"/>
          <w:color w:val="000000" w:themeColor="text1"/>
          <w:sz w:val="24"/>
          <w:szCs w:val="24"/>
        </w:rPr>
        <w:t>(contendo atividades: a) orientação de alunos; b) participação em comissões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 eventos</w:t>
      </w:r>
      <w:r w:rsidRPr="00221F91">
        <w:rPr>
          <w:rFonts w:ascii="Times New Roman" w:hAnsi="Times New Roman"/>
          <w:color w:val="000000" w:themeColor="text1"/>
          <w:sz w:val="24"/>
          <w:szCs w:val="24"/>
        </w:rPr>
        <w:t>; c) disciplinas a ministrar no curso; d) produção científica a realizar; e) produção técnica a realizar; f) programação de continuidade de formação acadêmica – pós-doutoramento; g) atividade profissional relacionada à área de concentração do PPGDAD; e, h) contribuição pessoal ao PPGDAD.</w:t>
      </w:r>
    </w:p>
    <w:p w14:paraId="73DD889E" w14:textId="77777777" w:rsidR="00A92965" w:rsidRDefault="00A92965" w:rsidP="00A92965">
      <w:pPr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5 – LINK DE ACESSO AO CURRÍCULO LATTES </w:t>
      </w:r>
      <w:r w:rsidRPr="00221F91">
        <w:rPr>
          <w:rFonts w:ascii="Times New Roman" w:hAnsi="Times New Roman"/>
          <w:color w:val="000000" w:themeColor="text1"/>
          <w:sz w:val="24"/>
          <w:szCs w:val="24"/>
        </w:rPr>
        <w:t xml:space="preserve">(atualizado até a data de inscrição). </w:t>
      </w:r>
    </w:p>
    <w:p w14:paraId="4FB19733" w14:textId="55B45C19" w:rsidR="003C7F50" w:rsidRPr="006A6747" w:rsidRDefault="00F85FFE" w:rsidP="00A9296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3C7F50" w:rsidRPr="006A6747" w:rsidSect="008604F4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73F6" w14:textId="77777777" w:rsidR="00F85FFE" w:rsidRDefault="00F85FFE" w:rsidP="006A6747">
      <w:pPr>
        <w:spacing w:after="0" w:line="240" w:lineRule="auto"/>
      </w:pPr>
      <w:r>
        <w:separator/>
      </w:r>
    </w:p>
  </w:endnote>
  <w:endnote w:type="continuationSeparator" w:id="0">
    <w:p w14:paraId="2F7135EF" w14:textId="77777777" w:rsidR="00F85FFE" w:rsidRDefault="00F85FFE" w:rsidP="006A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C328" w14:textId="77777777" w:rsidR="00F85FFE" w:rsidRDefault="00F85FFE" w:rsidP="006A6747">
      <w:pPr>
        <w:spacing w:after="0" w:line="240" w:lineRule="auto"/>
      </w:pPr>
      <w:r>
        <w:separator/>
      </w:r>
    </w:p>
  </w:footnote>
  <w:footnote w:type="continuationSeparator" w:id="0">
    <w:p w14:paraId="39D9C056" w14:textId="77777777" w:rsidR="00F85FFE" w:rsidRDefault="00F85FFE" w:rsidP="006A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02CB" w14:textId="78A37119" w:rsidR="006A6747" w:rsidRDefault="006A67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136D354" wp14:editId="15114B12">
          <wp:simplePos x="0" y="0"/>
          <wp:positionH relativeFrom="margin">
            <wp:posOffset>-696277</wp:posOffset>
          </wp:positionH>
          <wp:positionV relativeFrom="paragraph">
            <wp:posOffset>-314960</wp:posOffset>
          </wp:positionV>
          <wp:extent cx="7080885" cy="1011555"/>
          <wp:effectExtent l="0" t="0" r="5715" b="0"/>
          <wp:wrapThrough wrapText="bothSides">
            <wp:wrapPolygon edited="0">
              <wp:start x="0" y="0"/>
              <wp:lineTo x="0" y="21153"/>
              <wp:lineTo x="21559" y="21153"/>
              <wp:lineTo x="21559" y="0"/>
              <wp:lineTo x="0" y="0"/>
            </wp:wrapPolygon>
          </wp:wrapThrough>
          <wp:docPr id="4" name="Imagem 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885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C7344"/>
    <w:multiLevelType w:val="hybridMultilevel"/>
    <w:tmpl w:val="42D65E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47"/>
    <w:rsid w:val="00007F6F"/>
    <w:rsid w:val="001A4245"/>
    <w:rsid w:val="00281460"/>
    <w:rsid w:val="00671338"/>
    <w:rsid w:val="006A6747"/>
    <w:rsid w:val="008604F4"/>
    <w:rsid w:val="00A92965"/>
    <w:rsid w:val="00AA33AE"/>
    <w:rsid w:val="00F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13BB53"/>
  <w14:defaultImageDpi w14:val="32767"/>
  <w15:chartTrackingRefBased/>
  <w15:docId w15:val="{C7BA5494-89D4-C841-8FAA-C54D128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674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qFormat/>
    <w:rsid w:val="006A6747"/>
    <w:pPr>
      <w:widowControl w:val="0"/>
    </w:pPr>
    <w:rPr>
      <w:rFonts w:eastAsiaTheme="minorEastAsia"/>
      <w:kern w:val="2"/>
      <w:sz w:val="21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A6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747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281460"/>
    <w:pPr>
      <w:autoSpaceDE w:val="0"/>
      <w:autoSpaceDN w:val="0"/>
      <w:adjustRightInd w:val="0"/>
    </w:pPr>
    <w:rPr>
      <w:rFonts w:ascii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Porto Silverio Júnior</dc:creator>
  <cp:keywords/>
  <dc:description/>
  <cp:lastModifiedBy>João Porto Silverio Júnior</cp:lastModifiedBy>
  <cp:revision>2</cp:revision>
  <dcterms:created xsi:type="dcterms:W3CDTF">2021-12-20T23:48:00Z</dcterms:created>
  <dcterms:modified xsi:type="dcterms:W3CDTF">2021-12-20T23:48:00Z</dcterms:modified>
</cp:coreProperties>
</file>